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FC" w:rsidRPr="000C2D71" w:rsidRDefault="00F570FC" w:rsidP="00F570FC">
      <w:pPr>
        <w:jc w:val="center"/>
        <w:rPr>
          <w:rFonts w:ascii="Arial" w:hAnsi="Arial"/>
          <w:b/>
          <w:sz w:val="32"/>
          <w:szCs w:val="32"/>
        </w:rPr>
      </w:pPr>
      <w:r w:rsidRPr="000C2D71">
        <w:rPr>
          <w:rFonts w:ascii="Arial" w:hAnsi="Arial"/>
          <w:b/>
          <w:sz w:val="32"/>
          <w:szCs w:val="32"/>
        </w:rPr>
        <w:t>Tagesordnung</w:t>
      </w: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spacing w:line="276" w:lineRule="auto"/>
        <w:rPr>
          <w:rFonts w:ascii="Arial" w:hAnsi="Arial"/>
          <w:sz w:val="22"/>
        </w:rPr>
      </w:pPr>
      <w:r w:rsidRPr="000C2D71">
        <w:rPr>
          <w:rFonts w:ascii="Arial" w:hAnsi="Arial"/>
          <w:b/>
        </w:rPr>
        <w:t>Erörterungstermin im</w:t>
      </w:r>
      <w:r>
        <w:rPr>
          <w:rFonts w:ascii="Arial" w:hAnsi="Arial"/>
          <w:b/>
        </w:rPr>
        <w:t xml:space="preserve"> Planfeststellungsverfahren Ersatzneubau der </w:t>
      </w:r>
      <w:proofErr w:type="spellStart"/>
      <w:r>
        <w:rPr>
          <w:rFonts w:ascii="Arial" w:hAnsi="Arial"/>
          <w:b/>
        </w:rPr>
        <w:t>Cäcilienbrücke</w:t>
      </w:r>
      <w:proofErr w:type="spellEnd"/>
      <w:r>
        <w:rPr>
          <w:rFonts w:ascii="Arial" w:hAnsi="Arial"/>
          <w:b/>
        </w:rPr>
        <w:t xml:space="preserve"> in Oldenburg (Küstenkanal km 0,837)</w:t>
      </w: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sz w:val="22"/>
        </w:rPr>
      </w:pPr>
      <w:r w:rsidRPr="00BC0888">
        <w:rPr>
          <w:rFonts w:ascii="Arial" w:hAnsi="Arial"/>
          <w:b/>
          <w:sz w:val="22"/>
        </w:rPr>
        <w:t>Ort: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Kulturzentrum PFL (Veranstaltungssaal)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Petersstraße 3</w:t>
      </w:r>
    </w:p>
    <w:p w:rsidR="00F570FC" w:rsidRDefault="00F570FC" w:rsidP="00F570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26121 Oldenburg</w:t>
      </w: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sz w:val="22"/>
        </w:rPr>
      </w:pPr>
      <w:r w:rsidRPr="008A4E29">
        <w:rPr>
          <w:rFonts w:ascii="Arial" w:hAnsi="Arial"/>
          <w:b/>
          <w:sz w:val="22"/>
        </w:rPr>
        <w:t>Beginn: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06.07.2022, Beginn 10 Uhr</w:t>
      </w: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sz w:val="22"/>
        </w:rPr>
      </w:pPr>
    </w:p>
    <w:p w:rsidR="00F570FC" w:rsidRDefault="00F570FC" w:rsidP="00F570FC">
      <w:pPr>
        <w:rPr>
          <w:rFonts w:ascii="Arial" w:hAnsi="Arial"/>
          <w:b/>
          <w:sz w:val="22"/>
        </w:rPr>
      </w:pPr>
      <w:r w:rsidRPr="008A4E29">
        <w:rPr>
          <w:rFonts w:ascii="Arial" w:hAnsi="Arial"/>
          <w:b/>
          <w:sz w:val="22"/>
        </w:rPr>
        <w:t>Tagesordnung:</w:t>
      </w:r>
    </w:p>
    <w:p w:rsidR="00F570FC" w:rsidRDefault="00F570FC" w:rsidP="00F570FC">
      <w:pPr>
        <w:spacing w:line="276" w:lineRule="auto"/>
        <w:rPr>
          <w:rFonts w:ascii="Arial" w:hAnsi="Arial"/>
          <w:sz w:val="22"/>
        </w:rPr>
      </w:pPr>
    </w:p>
    <w:p w:rsidR="00F570FC" w:rsidRDefault="00F570FC" w:rsidP="00F570FC">
      <w:pPr>
        <w:numPr>
          <w:ilvl w:val="0"/>
          <w:numId w:val="2"/>
        </w:numPr>
        <w:spacing w:line="276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Einleitung</w:t>
      </w:r>
    </w:p>
    <w:p w:rsidR="00F570FC" w:rsidRDefault="00F570FC" w:rsidP="00F570FC">
      <w:pPr>
        <w:spacing w:line="276" w:lineRule="auto"/>
        <w:ind w:left="720"/>
        <w:rPr>
          <w:rFonts w:ascii="Arial" w:hAnsi="Arial"/>
          <w:b/>
          <w:sz w:val="22"/>
        </w:rPr>
      </w:pPr>
    </w:p>
    <w:p w:rsidR="00F570FC" w:rsidRDefault="00F570FC" w:rsidP="00F570FC">
      <w:pPr>
        <w:numPr>
          <w:ilvl w:val="0"/>
          <w:numId w:val="1"/>
        </w:numPr>
        <w:spacing w:line="276" w:lineRule="auto"/>
        <w:ind w:left="1080"/>
        <w:rPr>
          <w:rFonts w:ascii="Arial" w:hAnsi="Arial"/>
          <w:sz w:val="22"/>
        </w:rPr>
      </w:pPr>
      <w:r w:rsidRPr="001C34F4">
        <w:rPr>
          <w:rFonts w:ascii="Arial" w:hAnsi="Arial"/>
          <w:sz w:val="22"/>
        </w:rPr>
        <w:t xml:space="preserve">Begrüßung </w:t>
      </w:r>
      <w:r>
        <w:rPr>
          <w:rFonts w:ascii="Arial" w:hAnsi="Arial"/>
          <w:sz w:val="22"/>
        </w:rPr>
        <w:t xml:space="preserve">durch die Verhandlungsleitung </w:t>
      </w:r>
    </w:p>
    <w:p w:rsidR="00F570FC" w:rsidRDefault="00F570FC" w:rsidP="00F570FC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0D0466">
        <w:rPr>
          <w:rFonts w:ascii="Arial" w:hAnsi="Arial"/>
          <w:sz w:val="22"/>
        </w:rPr>
        <w:t xml:space="preserve">Informationen zum Planfeststellungsverfahren </w:t>
      </w:r>
    </w:p>
    <w:p w:rsidR="00F570FC" w:rsidRPr="000D0466" w:rsidRDefault="00F570FC" w:rsidP="00F570FC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0D0466">
        <w:rPr>
          <w:rFonts w:ascii="Arial" w:hAnsi="Arial"/>
          <w:sz w:val="22"/>
        </w:rPr>
        <w:t>Vorstellung des Vorhabens durch den Vorhabenträger</w:t>
      </w:r>
    </w:p>
    <w:p w:rsidR="00F570FC" w:rsidRPr="000C2D71" w:rsidRDefault="00F570FC" w:rsidP="00F570FC">
      <w:pPr>
        <w:spacing w:line="276" w:lineRule="auto"/>
        <w:rPr>
          <w:rFonts w:ascii="Arial" w:hAnsi="Arial"/>
          <w:sz w:val="22"/>
        </w:rPr>
      </w:pPr>
    </w:p>
    <w:p w:rsidR="00F570FC" w:rsidRDefault="00F570FC" w:rsidP="00F570FC">
      <w:pPr>
        <w:numPr>
          <w:ilvl w:val="0"/>
          <w:numId w:val="2"/>
        </w:numPr>
        <w:spacing w:line="276" w:lineRule="auto"/>
        <w:rPr>
          <w:rFonts w:ascii="Arial" w:hAnsi="Arial"/>
          <w:b/>
          <w:sz w:val="22"/>
        </w:rPr>
      </w:pPr>
      <w:r w:rsidRPr="00151CE2">
        <w:rPr>
          <w:rFonts w:ascii="Arial" w:hAnsi="Arial"/>
          <w:b/>
          <w:sz w:val="22"/>
        </w:rPr>
        <w:t>Erörterung nach Themenkomplexen</w:t>
      </w:r>
    </w:p>
    <w:p w:rsidR="00F570FC" w:rsidRDefault="00F570FC" w:rsidP="00F570FC">
      <w:pPr>
        <w:spacing w:line="276" w:lineRule="auto"/>
        <w:rPr>
          <w:rFonts w:ascii="Arial" w:hAnsi="Arial"/>
          <w:b/>
          <w:sz w:val="22"/>
        </w:rPr>
      </w:pP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Städtebauliche Belange, Beachtung von Baurecht, Denkmalschutz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Vorhabenwirkung Lärm 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Vorhabenwirkung Erschütterungen / Beweissicherung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Vorhabenwirkung Hydrologische Veränderungen/ Beweissicherung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Kampfmittel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Eigentumsrechte Dritter – Verankerung/Leitungsschutz 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Naturschutz</w:t>
      </w:r>
    </w:p>
    <w:p w:rsidR="00F570FC" w:rsidRDefault="00F570FC" w:rsidP="00F570FC">
      <w:pPr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Aquatische Beeinträchtigungen und aquatische Vermeidungsmaßnahmen</w:t>
      </w:r>
    </w:p>
    <w:p w:rsidR="00F570FC" w:rsidRDefault="00F570FC" w:rsidP="00F570FC">
      <w:pPr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Terrestrische Beeinträchtigungen und terrestrische Vermeidungs-</w:t>
      </w:r>
      <w:proofErr w:type="spellStart"/>
      <w:r>
        <w:rPr>
          <w:rFonts w:ascii="Arial" w:hAnsi="Arial"/>
          <w:sz w:val="22"/>
        </w:rPr>
        <w:t>maßnahmen</w:t>
      </w:r>
      <w:proofErr w:type="spellEnd"/>
    </w:p>
    <w:p w:rsidR="00F570FC" w:rsidRDefault="00F570FC" w:rsidP="00F570FC">
      <w:pPr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Ausgleich und Ersatz von Natur und Landschaft </w:t>
      </w:r>
    </w:p>
    <w:p w:rsidR="00F570FC" w:rsidRDefault="00F570FC" w:rsidP="00F570FC">
      <w:pPr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Ökologische Baubegleitung</w:t>
      </w:r>
    </w:p>
    <w:p w:rsidR="00F570FC" w:rsidRDefault="00F570FC" w:rsidP="00F570FC">
      <w:pPr>
        <w:numPr>
          <w:ilvl w:val="0"/>
          <w:numId w:val="3"/>
        </w:numPr>
        <w:spacing w:line="276" w:lineRule="auto"/>
        <w:rPr>
          <w:rFonts w:ascii="Arial" w:hAnsi="Arial"/>
          <w:sz w:val="22"/>
        </w:rPr>
      </w:pPr>
      <w:r w:rsidRPr="00AA60D5">
        <w:rPr>
          <w:rFonts w:ascii="Arial" w:hAnsi="Arial"/>
          <w:sz w:val="22"/>
        </w:rPr>
        <w:t>Sonstiges</w:t>
      </w:r>
    </w:p>
    <w:p w:rsidR="00F570FC" w:rsidRDefault="00F570FC" w:rsidP="00F570FC">
      <w:pPr>
        <w:spacing w:line="276" w:lineRule="auto"/>
        <w:ind w:left="1068"/>
        <w:rPr>
          <w:rFonts w:ascii="Arial" w:hAnsi="Arial"/>
          <w:sz w:val="22"/>
        </w:rPr>
      </w:pPr>
    </w:p>
    <w:p w:rsidR="00F570FC" w:rsidRPr="000D0466" w:rsidRDefault="00F570FC" w:rsidP="00F570FC">
      <w:pPr>
        <w:numPr>
          <w:ilvl w:val="0"/>
          <w:numId w:val="2"/>
        </w:numPr>
        <w:spacing w:line="276" w:lineRule="auto"/>
        <w:ind w:left="709"/>
        <w:rPr>
          <w:rFonts w:ascii="Arial" w:hAnsi="Arial"/>
          <w:sz w:val="22"/>
        </w:rPr>
      </w:pPr>
      <w:r w:rsidRPr="000D0466">
        <w:rPr>
          <w:rFonts w:ascii="Arial" w:hAnsi="Arial"/>
          <w:b/>
          <w:sz w:val="22"/>
        </w:rPr>
        <w:t>Schlusswort / Verabschiedung</w:t>
      </w:r>
    </w:p>
    <w:p w:rsidR="00F570FC" w:rsidRPr="00983A61" w:rsidRDefault="00F570FC" w:rsidP="00F570FC">
      <w:pPr>
        <w:ind w:left="708"/>
        <w:rPr>
          <w:rFonts w:ascii="Arial" w:hAnsi="Arial"/>
          <w:sz w:val="22"/>
          <w:u w:val="single"/>
        </w:rPr>
      </w:pPr>
    </w:p>
    <w:p w:rsidR="00093A48" w:rsidRPr="00F570FC" w:rsidRDefault="00093A48" w:rsidP="00F570FC">
      <w:bookmarkStart w:id="0" w:name="_GoBack"/>
      <w:bookmarkEnd w:id="0"/>
    </w:p>
    <w:sectPr w:rsidR="00093A48" w:rsidRPr="00F570FC" w:rsidSect="00F8493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518"/>
    <w:multiLevelType w:val="hybridMultilevel"/>
    <w:tmpl w:val="0D5CE884"/>
    <w:lvl w:ilvl="0" w:tplc="DEEEE8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0617"/>
    <w:multiLevelType w:val="hybridMultilevel"/>
    <w:tmpl w:val="00EE0DA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D67A88"/>
    <w:multiLevelType w:val="hybridMultilevel"/>
    <w:tmpl w:val="2E38845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743C6CD1"/>
    <w:multiLevelType w:val="multilevel"/>
    <w:tmpl w:val="48A098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FC"/>
    <w:rsid w:val="00093A48"/>
    <w:rsid w:val="00F5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AE789-C631-41C6-AB87-63CE34C1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>WSV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Grüneberg, Jan-Dirk</dc:creator>
  <cp:keywords/>
  <dc:description/>
  <cp:lastModifiedBy>Grüneberg, Jan-Dirk</cp:lastModifiedBy>
  <cp:revision>1</cp:revision>
  <dcterms:created xsi:type="dcterms:W3CDTF">2022-07-01T05:34:00Z</dcterms:created>
  <dcterms:modified xsi:type="dcterms:W3CDTF">2022-07-01T05:35:00Z</dcterms:modified>
</cp:coreProperties>
</file>